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B4714" w14:textId="404F1C15" w:rsidR="00DE5B6C" w:rsidRPr="00DE5B6C" w:rsidRDefault="00DE5B6C" w:rsidP="00DE5B6C">
      <w:pPr>
        <w:jc w:val="center"/>
        <w:rPr>
          <w:rFonts w:ascii="Times New Roman" w:hAnsi="Times New Roman" w:cs="Times New Roman"/>
          <w:sz w:val="36"/>
          <w:szCs w:val="36"/>
          <w:lang w:val="bs-Latn-BA"/>
        </w:rPr>
      </w:pPr>
      <w:r w:rsidRPr="00DE5B6C">
        <w:rPr>
          <w:rFonts w:ascii="Times New Roman" w:hAnsi="Times New Roman" w:cs="Times New Roman"/>
          <w:sz w:val="36"/>
          <w:szCs w:val="36"/>
          <w:lang w:val="bs-Latn-BA"/>
        </w:rPr>
        <w:t>Raspored instruktivne nastave za učenike koji se upućuju na popravni ispit u augustovskom roku školske 2024/2025.</w:t>
      </w:r>
      <w:r w:rsidRPr="00DE5B6C">
        <w:rPr>
          <w:rFonts w:ascii="Times New Roman" w:hAnsi="Times New Roman" w:cs="Times New Roman"/>
          <w:sz w:val="36"/>
          <w:szCs w:val="36"/>
          <w:lang w:val="bs-Latn-BA"/>
        </w:rPr>
        <w:t xml:space="preserve"> </w:t>
      </w:r>
      <w:r w:rsidRPr="00DE5B6C">
        <w:rPr>
          <w:rFonts w:ascii="Times New Roman" w:hAnsi="Times New Roman" w:cs="Times New Roman"/>
          <w:sz w:val="36"/>
          <w:szCs w:val="36"/>
          <w:lang w:val="bs-Latn-BA"/>
        </w:rPr>
        <w:t>godine</w:t>
      </w:r>
    </w:p>
    <w:p w14:paraId="4942C6B9" w14:textId="77777777" w:rsidR="00DE5B6C" w:rsidRPr="00DE5B6C" w:rsidRDefault="00DE5B6C" w:rsidP="00DE5B6C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1CE75CF" w14:textId="77777777" w:rsidR="00DE5B6C" w:rsidRPr="00DE5B6C" w:rsidRDefault="00DE5B6C" w:rsidP="00DE5B6C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088A4E6F" w14:textId="77777777" w:rsidR="00DE5B6C" w:rsidRPr="00DE5B6C" w:rsidRDefault="00DE5B6C" w:rsidP="00DE5B6C">
      <w:pPr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TableGrid1"/>
        <w:tblW w:w="11455" w:type="dxa"/>
        <w:tblInd w:w="-998" w:type="dxa"/>
        <w:tblLayout w:type="fixed"/>
        <w:tblLook w:val="01E0" w:firstRow="1" w:lastRow="1" w:firstColumn="1" w:lastColumn="1" w:noHBand="0" w:noVBand="0"/>
      </w:tblPr>
      <w:tblGrid>
        <w:gridCol w:w="1021"/>
        <w:gridCol w:w="1673"/>
        <w:gridCol w:w="1701"/>
        <w:gridCol w:w="3260"/>
        <w:gridCol w:w="2551"/>
        <w:gridCol w:w="1249"/>
      </w:tblGrid>
      <w:tr w:rsidR="00DE5B6C" w:rsidRPr="00DE5B6C" w14:paraId="7889674B" w14:textId="77777777" w:rsidTr="00DE5B6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AFB2" w14:textId="77777777" w:rsidR="00DE5B6C" w:rsidRPr="00DE5B6C" w:rsidRDefault="00DE5B6C" w:rsidP="00DE5B6C">
            <w:pPr>
              <w:jc w:val="center"/>
              <w:rPr>
                <w:b/>
                <w:sz w:val="24"/>
                <w:szCs w:val="24"/>
                <w:lang w:val="hr-HR" w:eastAsia="hr-HR"/>
              </w:rPr>
            </w:pPr>
            <w:r w:rsidRPr="00DE5B6C">
              <w:rPr>
                <w:b/>
                <w:sz w:val="24"/>
                <w:szCs w:val="24"/>
                <w:lang w:val="hr-HR" w:eastAsia="hr-HR"/>
              </w:rPr>
              <w:t>Redni broj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226B" w14:textId="77777777" w:rsidR="00DE5B6C" w:rsidRPr="00DE5B6C" w:rsidRDefault="00DE5B6C" w:rsidP="00DE5B6C">
            <w:pPr>
              <w:jc w:val="center"/>
              <w:rPr>
                <w:b/>
                <w:sz w:val="24"/>
                <w:szCs w:val="24"/>
                <w:lang w:val="hr-HR" w:eastAsia="hr-HR"/>
              </w:rPr>
            </w:pPr>
            <w:r w:rsidRPr="00DE5B6C">
              <w:rPr>
                <w:b/>
                <w:sz w:val="24"/>
                <w:szCs w:val="24"/>
                <w:lang w:val="hr-HR" w:eastAsia="hr-HR"/>
              </w:rPr>
              <w:t>Predmet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4C25" w14:textId="77777777" w:rsidR="00DE5B6C" w:rsidRPr="00DE5B6C" w:rsidRDefault="00DE5B6C" w:rsidP="00DE5B6C">
            <w:pPr>
              <w:jc w:val="center"/>
              <w:rPr>
                <w:b/>
                <w:sz w:val="24"/>
                <w:szCs w:val="24"/>
                <w:lang w:val="hr-HR" w:eastAsia="hr-HR"/>
              </w:rPr>
            </w:pPr>
            <w:r w:rsidRPr="00DE5B6C">
              <w:rPr>
                <w:b/>
                <w:sz w:val="24"/>
                <w:szCs w:val="24"/>
                <w:lang w:val="hr-HR" w:eastAsia="hr-HR"/>
              </w:rPr>
              <w:t>Razred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0926" w14:textId="77777777" w:rsidR="00DE5B6C" w:rsidRPr="00DE5B6C" w:rsidRDefault="00DE5B6C" w:rsidP="00DE5B6C">
            <w:pPr>
              <w:jc w:val="center"/>
              <w:rPr>
                <w:b/>
                <w:sz w:val="24"/>
                <w:szCs w:val="24"/>
                <w:lang w:val="hr-HR" w:eastAsia="hr-HR"/>
              </w:rPr>
            </w:pPr>
            <w:r w:rsidRPr="00DE5B6C">
              <w:rPr>
                <w:b/>
                <w:sz w:val="24"/>
                <w:szCs w:val="24"/>
                <w:lang w:val="hr-HR" w:eastAsia="hr-HR"/>
              </w:rPr>
              <w:t>Profesor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CB40" w14:textId="77777777" w:rsidR="00DE5B6C" w:rsidRPr="00DE5B6C" w:rsidRDefault="00DE5B6C" w:rsidP="00DE5B6C">
            <w:pPr>
              <w:jc w:val="center"/>
              <w:rPr>
                <w:b/>
                <w:sz w:val="24"/>
                <w:szCs w:val="24"/>
                <w:lang w:val="hr-HR" w:eastAsia="hr-HR"/>
              </w:rPr>
            </w:pPr>
            <w:r w:rsidRPr="00DE5B6C">
              <w:rPr>
                <w:b/>
                <w:sz w:val="24"/>
                <w:szCs w:val="24"/>
                <w:lang w:val="hr-HR" w:eastAsia="hr-HR"/>
              </w:rPr>
              <w:t>Datum i vrijeme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24ED" w14:textId="77777777" w:rsidR="00DE5B6C" w:rsidRPr="00DE5B6C" w:rsidRDefault="00DE5B6C" w:rsidP="00DE5B6C">
            <w:pPr>
              <w:jc w:val="center"/>
              <w:rPr>
                <w:b/>
                <w:sz w:val="24"/>
                <w:szCs w:val="24"/>
                <w:lang w:val="hr-HR" w:eastAsia="hr-HR"/>
              </w:rPr>
            </w:pPr>
            <w:r w:rsidRPr="00DE5B6C">
              <w:rPr>
                <w:b/>
                <w:sz w:val="24"/>
                <w:szCs w:val="24"/>
                <w:lang w:val="hr-HR" w:eastAsia="hr-HR"/>
              </w:rPr>
              <w:t>Učionica</w:t>
            </w:r>
          </w:p>
        </w:tc>
      </w:tr>
      <w:tr w:rsidR="00DE5B6C" w:rsidRPr="00DE5B6C" w14:paraId="1B12913F" w14:textId="77777777" w:rsidTr="00DE5B6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A839" w14:textId="77777777" w:rsidR="00DE5B6C" w:rsidRPr="00DE5B6C" w:rsidRDefault="00DE5B6C" w:rsidP="00DE5B6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75D5" w14:textId="1720559D" w:rsidR="00DE5B6C" w:rsidRPr="00DE5B6C" w:rsidRDefault="00DE5B6C" w:rsidP="00DE5B6C">
            <w:pPr>
              <w:jc w:val="center"/>
              <w:rPr>
                <w:b/>
                <w:sz w:val="24"/>
                <w:szCs w:val="24"/>
                <w:lang w:val="hr-HR" w:eastAsia="hr-HR"/>
              </w:rPr>
            </w:pPr>
            <w:r w:rsidRPr="00DE5B6C">
              <w:rPr>
                <w:b/>
                <w:sz w:val="24"/>
                <w:szCs w:val="24"/>
                <w:lang w:val="hr-HR" w:eastAsia="hr-HR"/>
              </w:rPr>
              <w:t>Matematika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787E" w14:textId="77777777" w:rsidR="00DE5B6C" w:rsidRPr="00DE5B6C" w:rsidRDefault="00DE5B6C" w:rsidP="00DE5B6C">
            <w:pPr>
              <w:jc w:val="center"/>
              <w:rPr>
                <w:b/>
                <w:sz w:val="24"/>
                <w:szCs w:val="24"/>
                <w:lang w:val="hr-HR" w:eastAsia="hr-HR"/>
              </w:rPr>
            </w:pPr>
            <w:r w:rsidRPr="00DE5B6C">
              <w:rPr>
                <w:b/>
                <w:sz w:val="24"/>
                <w:szCs w:val="24"/>
                <w:lang w:val="hr-HR" w:eastAsia="hr-HR"/>
              </w:rPr>
              <w:t>I i II razred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6D63" w14:textId="60CFCAEE" w:rsidR="00DE5B6C" w:rsidRPr="00DE5B6C" w:rsidRDefault="00DE5B6C" w:rsidP="00DE5B6C">
            <w:pPr>
              <w:rPr>
                <w:b/>
                <w:sz w:val="24"/>
                <w:szCs w:val="24"/>
                <w:lang w:val="hr-HR" w:eastAsia="hr-HR"/>
              </w:rPr>
            </w:pPr>
            <w:r w:rsidRPr="00DE5B6C">
              <w:rPr>
                <w:b/>
                <w:sz w:val="24"/>
                <w:szCs w:val="24"/>
                <w:lang w:val="hr-HR" w:eastAsia="hr-HR"/>
              </w:rPr>
              <w:t>Belma Salihbašić-Ćidić,</w:t>
            </w:r>
            <w:r>
              <w:rPr>
                <w:b/>
                <w:sz w:val="24"/>
                <w:szCs w:val="24"/>
                <w:lang w:val="hr-HR" w:eastAsia="hr-HR"/>
              </w:rPr>
              <w:t xml:space="preserve"> nast</w:t>
            </w:r>
            <w:r w:rsidRPr="00DE5B6C">
              <w:rPr>
                <w:b/>
                <w:sz w:val="24"/>
                <w:szCs w:val="24"/>
                <w:lang w:val="hr-HR" w:eastAsia="hr-HR"/>
              </w:rPr>
              <w:t>.</w:t>
            </w:r>
          </w:p>
          <w:p w14:paraId="1CB35339" w14:textId="77777777" w:rsidR="00DE5B6C" w:rsidRPr="00DE5B6C" w:rsidRDefault="00DE5B6C" w:rsidP="00DE5B6C">
            <w:pPr>
              <w:rPr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6689" w14:textId="7670722C" w:rsidR="00DE5B6C" w:rsidRPr="00DE5B6C" w:rsidRDefault="00DE5B6C" w:rsidP="00DE5B6C">
            <w:pPr>
              <w:rPr>
                <w:b/>
                <w:sz w:val="24"/>
                <w:szCs w:val="24"/>
                <w:lang w:val="hr-HR" w:eastAsia="hr-HR"/>
              </w:rPr>
            </w:pPr>
            <w:r w:rsidRPr="00DE5B6C">
              <w:rPr>
                <w:b/>
                <w:sz w:val="24"/>
                <w:szCs w:val="24"/>
                <w:lang w:val="hr-HR" w:eastAsia="hr-HR"/>
              </w:rPr>
              <w:t>Od 23.6</w:t>
            </w:r>
            <w:r>
              <w:rPr>
                <w:b/>
                <w:sz w:val="24"/>
                <w:szCs w:val="24"/>
                <w:lang w:val="hr-HR" w:eastAsia="hr-HR"/>
              </w:rPr>
              <w:t>,</w:t>
            </w:r>
            <w:r w:rsidRPr="00DE5B6C">
              <w:rPr>
                <w:b/>
                <w:sz w:val="24"/>
                <w:szCs w:val="24"/>
                <w:lang w:val="hr-HR" w:eastAsia="hr-HR"/>
              </w:rPr>
              <w:t>27.6.2025.god.</w:t>
            </w:r>
          </w:p>
          <w:p w14:paraId="73464B6A" w14:textId="77777777" w:rsidR="00DE5B6C" w:rsidRPr="00DE5B6C" w:rsidRDefault="00DE5B6C" w:rsidP="00DE5B6C">
            <w:pPr>
              <w:rPr>
                <w:b/>
                <w:sz w:val="24"/>
                <w:szCs w:val="24"/>
                <w:lang w:val="hr-HR" w:eastAsia="hr-HR"/>
              </w:rPr>
            </w:pPr>
            <w:r w:rsidRPr="00DE5B6C">
              <w:rPr>
                <w:b/>
                <w:sz w:val="24"/>
                <w:szCs w:val="24"/>
                <w:lang w:val="hr-HR" w:eastAsia="hr-HR"/>
              </w:rPr>
              <w:t>Od 08:00 do 10:00 sati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23CE" w14:textId="77777777" w:rsidR="00DE5B6C" w:rsidRPr="00DE5B6C" w:rsidRDefault="00DE5B6C" w:rsidP="00DE5B6C">
            <w:pPr>
              <w:jc w:val="center"/>
              <w:rPr>
                <w:b/>
                <w:bCs/>
                <w:sz w:val="24"/>
                <w:szCs w:val="24"/>
                <w:lang w:val="hr-HR" w:eastAsia="hr-HR"/>
              </w:rPr>
            </w:pPr>
            <w:r w:rsidRPr="00DE5B6C">
              <w:rPr>
                <w:b/>
                <w:bCs/>
                <w:sz w:val="24"/>
                <w:szCs w:val="24"/>
                <w:lang w:val="hr-HR" w:eastAsia="hr-HR"/>
              </w:rPr>
              <w:t>Broj 1</w:t>
            </w:r>
          </w:p>
        </w:tc>
      </w:tr>
      <w:tr w:rsidR="00DE5B6C" w:rsidRPr="00DE5B6C" w14:paraId="36A3CA94" w14:textId="77777777" w:rsidTr="00DE5B6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D7A8" w14:textId="77777777" w:rsidR="00DE5B6C" w:rsidRPr="00DE5B6C" w:rsidRDefault="00DE5B6C" w:rsidP="00DE5B6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2398" w14:textId="77777777" w:rsidR="00DE5B6C" w:rsidRPr="00DE5B6C" w:rsidRDefault="00DE5B6C" w:rsidP="00DE5B6C">
            <w:pPr>
              <w:jc w:val="center"/>
              <w:rPr>
                <w:b/>
                <w:sz w:val="24"/>
                <w:szCs w:val="24"/>
                <w:lang w:val="hr-HR" w:eastAsia="hr-HR"/>
              </w:rPr>
            </w:pPr>
            <w:r w:rsidRPr="00DE5B6C">
              <w:rPr>
                <w:b/>
                <w:sz w:val="24"/>
                <w:szCs w:val="24"/>
                <w:lang w:val="hr-HR" w:eastAsia="hr-HR"/>
              </w:rPr>
              <w:t>Latinski jezik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56B6" w14:textId="77777777" w:rsidR="00DE5B6C" w:rsidRPr="00DE5B6C" w:rsidRDefault="00DE5B6C" w:rsidP="00DE5B6C">
            <w:pPr>
              <w:jc w:val="center"/>
              <w:rPr>
                <w:b/>
                <w:sz w:val="24"/>
                <w:szCs w:val="24"/>
                <w:lang w:val="hr-HR" w:eastAsia="hr-HR"/>
              </w:rPr>
            </w:pPr>
            <w:r w:rsidRPr="00DE5B6C">
              <w:rPr>
                <w:b/>
                <w:sz w:val="24"/>
                <w:szCs w:val="24"/>
                <w:lang w:val="hr-HR" w:eastAsia="hr-HR"/>
              </w:rPr>
              <w:t>I i II razred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4B73" w14:textId="125D206C" w:rsidR="00DE5B6C" w:rsidRPr="00DE5B6C" w:rsidRDefault="00DE5B6C" w:rsidP="00DE5B6C">
            <w:pPr>
              <w:rPr>
                <w:b/>
                <w:sz w:val="24"/>
                <w:szCs w:val="24"/>
                <w:lang w:val="hr-HR" w:eastAsia="hr-HR"/>
              </w:rPr>
            </w:pPr>
            <w:r w:rsidRPr="00DE5B6C">
              <w:rPr>
                <w:b/>
                <w:sz w:val="24"/>
                <w:szCs w:val="24"/>
                <w:lang w:val="hr-HR" w:eastAsia="hr-HR"/>
              </w:rPr>
              <w:t xml:space="preserve">Nerma Pirija, </w:t>
            </w:r>
            <w:r>
              <w:rPr>
                <w:b/>
                <w:sz w:val="24"/>
                <w:szCs w:val="24"/>
                <w:lang w:val="hr-HR" w:eastAsia="hr-HR"/>
              </w:rPr>
              <w:t>nast</w:t>
            </w:r>
            <w:r w:rsidRPr="00DE5B6C">
              <w:rPr>
                <w:b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51A0" w14:textId="77777777" w:rsidR="00DE5B6C" w:rsidRPr="00DE5B6C" w:rsidRDefault="00DE5B6C" w:rsidP="00DE5B6C">
            <w:pPr>
              <w:rPr>
                <w:b/>
                <w:sz w:val="24"/>
                <w:szCs w:val="24"/>
                <w:lang w:val="hr-HR" w:eastAsia="hr-HR"/>
              </w:rPr>
            </w:pPr>
            <w:r w:rsidRPr="00DE5B6C">
              <w:rPr>
                <w:b/>
                <w:sz w:val="24"/>
                <w:szCs w:val="24"/>
                <w:lang w:val="hr-HR" w:eastAsia="hr-HR"/>
              </w:rPr>
              <w:t>Od 23.6, 25.6, 26.6. i 27.6.2025.god.</w:t>
            </w:r>
          </w:p>
          <w:p w14:paraId="58F4083E" w14:textId="77777777" w:rsidR="00DE5B6C" w:rsidRPr="00DE5B6C" w:rsidRDefault="00DE5B6C" w:rsidP="00DE5B6C">
            <w:pPr>
              <w:rPr>
                <w:b/>
                <w:sz w:val="24"/>
                <w:szCs w:val="24"/>
                <w:lang w:val="hr-HR" w:eastAsia="hr-HR"/>
              </w:rPr>
            </w:pPr>
            <w:r w:rsidRPr="00DE5B6C">
              <w:rPr>
                <w:b/>
                <w:sz w:val="24"/>
                <w:szCs w:val="24"/>
                <w:lang w:val="hr-HR" w:eastAsia="hr-HR"/>
              </w:rPr>
              <w:t>Od 10:00 do 12:00 sati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174E" w14:textId="77777777" w:rsidR="00DE5B6C" w:rsidRPr="00DE5B6C" w:rsidRDefault="00DE5B6C" w:rsidP="00DE5B6C">
            <w:pPr>
              <w:jc w:val="center"/>
              <w:rPr>
                <w:b/>
                <w:bCs/>
                <w:sz w:val="24"/>
                <w:szCs w:val="24"/>
                <w:lang w:val="hr-HR" w:eastAsia="hr-HR"/>
              </w:rPr>
            </w:pPr>
            <w:r w:rsidRPr="00DE5B6C">
              <w:rPr>
                <w:b/>
                <w:bCs/>
                <w:sz w:val="24"/>
                <w:szCs w:val="24"/>
                <w:lang w:val="hr-HR" w:eastAsia="hr-HR"/>
              </w:rPr>
              <w:t>Broj 2</w:t>
            </w:r>
          </w:p>
        </w:tc>
      </w:tr>
      <w:tr w:rsidR="00DE5B6C" w:rsidRPr="00DE5B6C" w14:paraId="59949D63" w14:textId="77777777" w:rsidTr="00DE5B6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4EEE" w14:textId="77777777" w:rsidR="00DE5B6C" w:rsidRPr="00DE5B6C" w:rsidRDefault="00DE5B6C" w:rsidP="00DE5B6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DF06" w14:textId="77777777" w:rsidR="00DE5B6C" w:rsidRPr="00DE5B6C" w:rsidRDefault="00DE5B6C" w:rsidP="00DE5B6C">
            <w:pPr>
              <w:jc w:val="center"/>
              <w:rPr>
                <w:b/>
                <w:sz w:val="24"/>
                <w:szCs w:val="24"/>
                <w:lang w:val="hr-HR" w:eastAsia="hr-HR"/>
              </w:rPr>
            </w:pPr>
            <w:r w:rsidRPr="00DE5B6C">
              <w:rPr>
                <w:b/>
                <w:sz w:val="24"/>
                <w:szCs w:val="24"/>
                <w:lang w:val="hr-HR" w:eastAsia="hr-HR"/>
              </w:rPr>
              <w:t>Engleski jezik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A57F" w14:textId="77777777" w:rsidR="00DE5B6C" w:rsidRPr="00DE5B6C" w:rsidRDefault="00DE5B6C" w:rsidP="00DE5B6C">
            <w:pPr>
              <w:jc w:val="center"/>
              <w:rPr>
                <w:b/>
                <w:sz w:val="24"/>
                <w:szCs w:val="24"/>
                <w:lang w:val="hr-HR" w:eastAsia="hr-HR"/>
              </w:rPr>
            </w:pPr>
            <w:r w:rsidRPr="00DE5B6C">
              <w:rPr>
                <w:b/>
                <w:sz w:val="24"/>
                <w:szCs w:val="24"/>
                <w:lang w:val="hr-HR" w:eastAsia="hr-HR"/>
              </w:rPr>
              <w:t>II razred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DB71" w14:textId="246A2CED" w:rsidR="00DE5B6C" w:rsidRPr="00DE5B6C" w:rsidRDefault="00DE5B6C" w:rsidP="00DE5B6C">
            <w:pPr>
              <w:rPr>
                <w:b/>
                <w:sz w:val="24"/>
                <w:szCs w:val="24"/>
                <w:lang w:val="hr-HR" w:eastAsia="hr-HR"/>
              </w:rPr>
            </w:pPr>
            <w:r w:rsidRPr="00DE5B6C">
              <w:rPr>
                <w:b/>
                <w:sz w:val="24"/>
                <w:szCs w:val="24"/>
                <w:lang w:val="hr-HR" w:eastAsia="hr-HR"/>
              </w:rPr>
              <w:t>Amna Fejzić,</w:t>
            </w:r>
            <w:r>
              <w:rPr>
                <w:b/>
                <w:sz w:val="24"/>
                <w:szCs w:val="24"/>
                <w:lang w:val="hr-HR" w:eastAsia="hr-HR"/>
              </w:rPr>
              <w:t xml:space="preserve"> nast</w:t>
            </w:r>
            <w:r w:rsidRPr="00DE5B6C">
              <w:rPr>
                <w:b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63E2" w14:textId="0F344EFF" w:rsidR="00DE5B6C" w:rsidRPr="00DE5B6C" w:rsidRDefault="00DE5B6C" w:rsidP="00DE5B6C">
            <w:pPr>
              <w:rPr>
                <w:b/>
                <w:sz w:val="24"/>
                <w:szCs w:val="24"/>
                <w:lang w:val="hr-HR" w:eastAsia="hr-HR"/>
              </w:rPr>
            </w:pPr>
            <w:r w:rsidRPr="00DE5B6C">
              <w:rPr>
                <w:b/>
                <w:sz w:val="24"/>
                <w:szCs w:val="24"/>
                <w:lang w:val="hr-HR" w:eastAsia="hr-HR"/>
              </w:rPr>
              <w:t>Od 23.6</w:t>
            </w:r>
            <w:r>
              <w:rPr>
                <w:b/>
                <w:sz w:val="24"/>
                <w:szCs w:val="24"/>
                <w:lang w:val="hr-HR" w:eastAsia="hr-HR"/>
              </w:rPr>
              <w:t>,</w:t>
            </w:r>
            <w:r w:rsidRPr="00DE5B6C">
              <w:rPr>
                <w:b/>
                <w:sz w:val="24"/>
                <w:szCs w:val="24"/>
                <w:lang w:val="hr-HR" w:eastAsia="hr-HR"/>
              </w:rPr>
              <w:t>27.6.2025.god.</w:t>
            </w:r>
          </w:p>
          <w:p w14:paraId="6AA382E1" w14:textId="77777777" w:rsidR="00DE5B6C" w:rsidRPr="00DE5B6C" w:rsidRDefault="00DE5B6C" w:rsidP="00DE5B6C">
            <w:pPr>
              <w:rPr>
                <w:b/>
                <w:sz w:val="24"/>
                <w:szCs w:val="24"/>
                <w:lang w:val="hr-HR" w:eastAsia="hr-HR"/>
              </w:rPr>
            </w:pPr>
            <w:r w:rsidRPr="00DE5B6C">
              <w:rPr>
                <w:b/>
                <w:sz w:val="24"/>
                <w:szCs w:val="24"/>
                <w:lang w:val="hr-HR" w:eastAsia="hr-HR"/>
              </w:rPr>
              <w:t>Od 10:00 do 12:00 sati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F145" w14:textId="77777777" w:rsidR="00DE5B6C" w:rsidRPr="00DE5B6C" w:rsidRDefault="00DE5B6C" w:rsidP="00DE5B6C">
            <w:pPr>
              <w:jc w:val="center"/>
              <w:rPr>
                <w:b/>
                <w:bCs/>
                <w:sz w:val="24"/>
                <w:szCs w:val="24"/>
              </w:rPr>
            </w:pPr>
            <w:r w:rsidRPr="00DE5B6C">
              <w:rPr>
                <w:b/>
                <w:bCs/>
                <w:sz w:val="24"/>
                <w:szCs w:val="24"/>
                <w:lang w:val="hr-HR" w:eastAsia="hr-HR"/>
              </w:rPr>
              <w:t>Broj 3</w:t>
            </w:r>
          </w:p>
        </w:tc>
      </w:tr>
      <w:tr w:rsidR="00DE5B6C" w:rsidRPr="00DE5B6C" w14:paraId="14FC5F13" w14:textId="77777777" w:rsidTr="00DE5B6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B715" w14:textId="77777777" w:rsidR="00DE5B6C" w:rsidRPr="00DE5B6C" w:rsidRDefault="00DE5B6C" w:rsidP="00DE5B6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6B7C" w14:textId="77777777" w:rsidR="00DE5B6C" w:rsidRPr="00DE5B6C" w:rsidRDefault="00DE5B6C" w:rsidP="00DE5B6C">
            <w:pPr>
              <w:jc w:val="center"/>
              <w:rPr>
                <w:b/>
                <w:sz w:val="24"/>
                <w:szCs w:val="24"/>
                <w:lang w:val="hr-HR" w:eastAsia="hr-HR"/>
              </w:rPr>
            </w:pPr>
            <w:r w:rsidRPr="00DE5B6C">
              <w:rPr>
                <w:b/>
                <w:sz w:val="24"/>
                <w:szCs w:val="24"/>
                <w:lang w:val="hr-HR" w:eastAsia="hr-HR"/>
              </w:rPr>
              <w:t>Hemija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3922" w14:textId="77777777" w:rsidR="00DE5B6C" w:rsidRPr="00DE5B6C" w:rsidRDefault="00DE5B6C" w:rsidP="00DE5B6C">
            <w:pPr>
              <w:jc w:val="center"/>
              <w:rPr>
                <w:b/>
                <w:sz w:val="24"/>
                <w:szCs w:val="24"/>
                <w:lang w:val="hr-HR" w:eastAsia="hr-HR"/>
              </w:rPr>
            </w:pPr>
            <w:r w:rsidRPr="00DE5B6C">
              <w:rPr>
                <w:b/>
                <w:sz w:val="24"/>
                <w:szCs w:val="24"/>
                <w:lang w:val="hr-HR" w:eastAsia="hr-HR"/>
              </w:rPr>
              <w:t>I   razred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92F6" w14:textId="7DB28D6E" w:rsidR="00DE5B6C" w:rsidRPr="00DE5B6C" w:rsidRDefault="00DE5B6C" w:rsidP="00DE5B6C">
            <w:pPr>
              <w:rPr>
                <w:b/>
                <w:sz w:val="24"/>
                <w:szCs w:val="24"/>
                <w:lang w:val="hr-HR" w:eastAsia="hr-HR"/>
              </w:rPr>
            </w:pPr>
            <w:r w:rsidRPr="00DE5B6C">
              <w:rPr>
                <w:b/>
                <w:sz w:val="24"/>
                <w:szCs w:val="24"/>
                <w:lang w:val="hr-HR" w:eastAsia="hr-HR"/>
              </w:rPr>
              <w:t xml:space="preserve">Fikreta Ramić, </w:t>
            </w:r>
            <w:r>
              <w:rPr>
                <w:b/>
                <w:sz w:val="24"/>
                <w:szCs w:val="24"/>
                <w:lang w:val="hr-HR" w:eastAsia="hr-HR"/>
              </w:rPr>
              <w:t>nast</w:t>
            </w:r>
            <w:r w:rsidRPr="00DE5B6C">
              <w:rPr>
                <w:b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B764" w14:textId="264BCA70" w:rsidR="00DE5B6C" w:rsidRPr="00DE5B6C" w:rsidRDefault="00DE5B6C" w:rsidP="00DE5B6C">
            <w:pPr>
              <w:rPr>
                <w:b/>
                <w:sz w:val="24"/>
                <w:szCs w:val="24"/>
                <w:lang w:val="hr-HR" w:eastAsia="hr-HR"/>
              </w:rPr>
            </w:pPr>
            <w:r w:rsidRPr="00DE5B6C">
              <w:rPr>
                <w:b/>
                <w:sz w:val="24"/>
                <w:szCs w:val="24"/>
                <w:lang w:val="hr-HR" w:eastAsia="hr-HR"/>
              </w:rPr>
              <w:t>Od 23.6</w:t>
            </w:r>
            <w:r>
              <w:rPr>
                <w:b/>
                <w:sz w:val="24"/>
                <w:szCs w:val="24"/>
                <w:lang w:val="hr-HR" w:eastAsia="hr-HR"/>
              </w:rPr>
              <w:t>.</w:t>
            </w:r>
            <w:r w:rsidRPr="00DE5B6C">
              <w:rPr>
                <w:b/>
                <w:sz w:val="24"/>
                <w:szCs w:val="24"/>
                <w:lang w:val="hr-HR" w:eastAsia="hr-HR"/>
              </w:rPr>
              <w:t>27.6.2025.god.</w:t>
            </w:r>
          </w:p>
          <w:p w14:paraId="260050DF" w14:textId="77777777" w:rsidR="00DE5B6C" w:rsidRPr="00DE5B6C" w:rsidRDefault="00DE5B6C" w:rsidP="00DE5B6C">
            <w:pPr>
              <w:rPr>
                <w:b/>
                <w:sz w:val="24"/>
                <w:szCs w:val="24"/>
                <w:lang w:val="hr-HR" w:eastAsia="hr-HR"/>
              </w:rPr>
            </w:pPr>
            <w:r w:rsidRPr="00DE5B6C">
              <w:rPr>
                <w:b/>
                <w:sz w:val="24"/>
                <w:szCs w:val="24"/>
                <w:lang w:val="hr-HR" w:eastAsia="hr-HR"/>
              </w:rPr>
              <w:t>Od 10:00 do 12:00 sati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30CF" w14:textId="77777777" w:rsidR="00DE5B6C" w:rsidRPr="00DE5B6C" w:rsidRDefault="00DE5B6C" w:rsidP="00DE5B6C">
            <w:pPr>
              <w:jc w:val="center"/>
              <w:rPr>
                <w:b/>
                <w:bCs/>
                <w:sz w:val="24"/>
                <w:szCs w:val="24"/>
              </w:rPr>
            </w:pPr>
            <w:r w:rsidRPr="00DE5B6C">
              <w:rPr>
                <w:b/>
                <w:bCs/>
                <w:sz w:val="24"/>
                <w:szCs w:val="24"/>
                <w:lang w:val="hr-HR" w:eastAsia="hr-HR"/>
              </w:rPr>
              <w:t>Broj 4</w:t>
            </w:r>
          </w:p>
        </w:tc>
      </w:tr>
    </w:tbl>
    <w:p w14:paraId="342A880A" w14:textId="77777777" w:rsidR="00803D24" w:rsidRPr="00DE5B6C" w:rsidRDefault="00803D24">
      <w:pPr>
        <w:rPr>
          <w:rFonts w:ascii="Times New Roman" w:hAnsi="Times New Roman" w:cs="Times New Roman"/>
          <w:sz w:val="24"/>
          <w:szCs w:val="24"/>
        </w:rPr>
      </w:pPr>
    </w:p>
    <w:sectPr w:rsidR="00803D24" w:rsidRPr="00DE5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F79A7"/>
    <w:multiLevelType w:val="hybridMultilevel"/>
    <w:tmpl w:val="815627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70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6C"/>
    <w:rsid w:val="00503B97"/>
    <w:rsid w:val="00803D24"/>
    <w:rsid w:val="00A40986"/>
    <w:rsid w:val="00DE5B6C"/>
    <w:rsid w:val="00E5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CC46"/>
  <w15:chartTrackingRefBased/>
  <w15:docId w15:val="{CD65BD26-4D3B-4C2E-BD47-985CAFD6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B6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B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B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B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B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B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B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B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B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B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B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B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B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B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B6C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DE5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BA" w:eastAsia="hr-B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E5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</dc:creator>
  <cp:keywords/>
  <dc:description/>
  <cp:lastModifiedBy>Adela</cp:lastModifiedBy>
  <cp:revision>1</cp:revision>
  <dcterms:created xsi:type="dcterms:W3CDTF">2025-06-20T20:27:00Z</dcterms:created>
  <dcterms:modified xsi:type="dcterms:W3CDTF">2025-06-20T20:38:00Z</dcterms:modified>
</cp:coreProperties>
</file>